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21214505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1D59A8">
              <w:rPr>
                <w:rFonts w:ascii="Arial" w:hAnsi="Arial" w:cs="Arial"/>
                <w:sz w:val="18"/>
                <w:szCs w:val="18"/>
              </w:rPr>
              <w:t>w Kazanowie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7727B96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1D59A8">
              <w:rPr>
                <w:rFonts w:ascii="Arial" w:hAnsi="Arial" w:cs="Arial"/>
                <w:sz w:val="18"/>
                <w:szCs w:val="18"/>
              </w:rPr>
              <w:t xml:space="preserve"> Kazanowie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1D59A8">
              <w:rPr>
                <w:rFonts w:ascii="Arial" w:hAnsi="Arial" w:cs="Arial"/>
                <w:sz w:val="18"/>
                <w:szCs w:val="18"/>
              </w:rPr>
              <w:t>pisemnie na adres administratora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347F055B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1D59A8">
              <w:rPr>
                <w:rFonts w:ascii="Arial" w:hAnsi="Arial" w:cs="Arial"/>
                <w:sz w:val="18"/>
                <w:szCs w:val="18"/>
              </w:rPr>
              <w:t xml:space="preserve"> Kazanowie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1D59A8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hyperlink r:id="rId7" w:history="1">
              <w:r w:rsidR="001D59A8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inspektor@cbi24.pl</w:t>
              </w:r>
            </w:hyperlink>
            <w:r w:rsidR="001D59A8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1D59A8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57CA2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UG</cp:lastModifiedBy>
  <cp:revision>2</cp:revision>
  <cp:lastPrinted>2019-03-05T13:36:00Z</cp:lastPrinted>
  <dcterms:created xsi:type="dcterms:W3CDTF">2019-03-27T12:22:00Z</dcterms:created>
  <dcterms:modified xsi:type="dcterms:W3CDTF">2019-03-27T12:22:00Z</dcterms:modified>
</cp:coreProperties>
</file>